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EF" w:rsidRPr="008E6603" w:rsidRDefault="001472EF" w:rsidP="001472EF">
      <w:pPr>
        <w:pStyle w:val="KeinLeerraum"/>
        <w:rPr>
          <w:b/>
          <w:sz w:val="36"/>
          <w:szCs w:val="36"/>
          <w:u w:val="single"/>
        </w:rPr>
      </w:pPr>
      <w:r w:rsidRPr="008E6603">
        <w:rPr>
          <w:b/>
          <w:sz w:val="36"/>
          <w:szCs w:val="36"/>
          <w:u w:val="single"/>
        </w:rPr>
        <w:t>Katholische Kirchengemeinde Christkönig Westerheim</w:t>
      </w:r>
    </w:p>
    <w:p w:rsidR="001472EF" w:rsidRDefault="001472EF" w:rsidP="001472EF">
      <w:pPr>
        <w:pStyle w:val="KeinLeerraum"/>
      </w:pPr>
    </w:p>
    <w:p w:rsidR="001472EF" w:rsidRDefault="001472EF" w:rsidP="001472EF">
      <w:pPr>
        <w:pStyle w:val="KeinLeerraum"/>
      </w:pPr>
      <w:r>
        <w:t>Kirchenplatz 3, 72589 Westerheim</w:t>
      </w:r>
    </w:p>
    <w:p w:rsidR="001472EF" w:rsidRDefault="001472EF" w:rsidP="001472EF">
      <w:pPr>
        <w:pStyle w:val="KeinLeerraum"/>
      </w:pPr>
      <w:r>
        <w:t>Telefon 07333-5412, Fax 07333-6224</w:t>
      </w:r>
    </w:p>
    <w:p w:rsidR="001472EF" w:rsidRPr="008E6603" w:rsidRDefault="001472EF" w:rsidP="001472EF">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1472EF" w:rsidRPr="00FF1730" w:rsidRDefault="001472EF" w:rsidP="001472EF">
      <w:pPr>
        <w:pStyle w:val="KeinLeerraum"/>
        <w:rPr>
          <w:rStyle w:val="Hyperlink"/>
          <w:color w:val="auto"/>
          <w:u w:val="none"/>
        </w:rPr>
      </w:pPr>
      <w:r>
        <w:rPr>
          <w:rStyle w:val="Hyperlink"/>
          <w:color w:val="auto"/>
          <w:u w:val="none"/>
        </w:rPr>
        <w:t>Homepage: christkoenig-westerheim.drs.de</w:t>
      </w:r>
    </w:p>
    <w:p w:rsidR="001472EF" w:rsidRDefault="001472EF" w:rsidP="001472EF">
      <w:pPr>
        <w:pStyle w:val="KeinLeerraum"/>
        <w:rPr>
          <w:rStyle w:val="Hyperlink"/>
        </w:rPr>
      </w:pPr>
    </w:p>
    <w:p w:rsidR="001472EF" w:rsidRDefault="001472EF" w:rsidP="001472EF">
      <w:pPr>
        <w:pStyle w:val="KeinLeerraum"/>
        <w:rPr>
          <w:b/>
        </w:rPr>
      </w:pPr>
      <w:r w:rsidRPr="007F7174">
        <w:rPr>
          <w:b/>
        </w:rPr>
        <w:t xml:space="preserve">Öffnungszeiten Pfarrbüro: </w:t>
      </w:r>
    </w:p>
    <w:p w:rsidR="001472EF" w:rsidRDefault="001472EF" w:rsidP="001472EF">
      <w:pPr>
        <w:pStyle w:val="KeinLeerraum"/>
      </w:pPr>
      <w:r>
        <w:t>Im Monat August ist das Pfarrbüro wegen Urlaub nur am Montag, 16. August 2021, von 8.00 bis 12.00 Uhr geöffnet.</w:t>
      </w:r>
    </w:p>
    <w:p w:rsidR="001472EF" w:rsidRDefault="001472EF" w:rsidP="001472EF">
      <w:pPr>
        <w:pStyle w:val="KeinLeerraum"/>
      </w:pPr>
      <w:r>
        <w:t>Ab Montag, 30. August 2021, gelten wieder die üblichen Öffnungszeiten.</w:t>
      </w:r>
    </w:p>
    <w:p w:rsidR="001472EF" w:rsidRDefault="001472EF" w:rsidP="001472EF">
      <w:pPr>
        <w:pStyle w:val="KeinLeerraum"/>
      </w:pPr>
    </w:p>
    <w:p w:rsidR="00E677F4" w:rsidRDefault="00E677F4" w:rsidP="00E677F4">
      <w:pPr>
        <w:pStyle w:val="KeinLeerraum"/>
        <w:rPr>
          <w:b/>
        </w:rPr>
      </w:pPr>
      <w:r>
        <w:rPr>
          <w:b/>
        </w:rPr>
        <w:t>Seelsorge</w:t>
      </w:r>
    </w:p>
    <w:p w:rsidR="00E677F4" w:rsidRDefault="00DF41B6" w:rsidP="00E677F4">
      <w:pPr>
        <w:pStyle w:val="KeinLeerraum"/>
      </w:pPr>
      <w:r>
        <w:t xml:space="preserve">Im August </w:t>
      </w:r>
      <w:bookmarkStart w:id="0" w:name="_GoBack"/>
      <w:bookmarkEnd w:id="0"/>
      <w:r w:rsidR="00E677F4">
        <w:t xml:space="preserve">übernimmt Pfarrer Mathew Prakash die Vertretung. Wohnen wird Pfarrer Prakash wieder bei Heinz und </w:t>
      </w:r>
      <w:proofErr w:type="spellStart"/>
      <w:r w:rsidR="00E677F4">
        <w:t>Ligia</w:t>
      </w:r>
      <w:proofErr w:type="spellEnd"/>
      <w:r w:rsidR="00E677F4">
        <w:t xml:space="preserve"> Kneer in Westerheim. Er ist unter der Tel. Nr. 0 73 33 – 74 15 zu erreichen.</w:t>
      </w:r>
    </w:p>
    <w:p w:rsidR="001472EF" w:rsidRDefault="001472EF" w:rsidP="001472EF">
      <w:pPr>
        <w:pStyle w:val="KeinLeerraum"/>
        <w:rPr>
          <w:rStyle w:val="Hyperlink"/>
        </w:rPr>
      </w:pPr>
    </w:p>
    <w:p w:rsidR="001472EF" w:rsidRPr="0058033B" w:rsidRDefault="001472EF" w:rsidP="001472EF">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wieder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1472EF" w:rsidRDefault="001472EF" w:rsidP="001472EF">
      <w:pPr>
        <w:pStyle w:val="KeinLeerraum"/>
        <w:rPr>
          <w:rFonts w:cstheme="minorHAnsi"/>
          <w:color w:val="353838"/>
          <w:sz w:val="24"/>
          <w:szCs w:val="24"/>
        </w:rPr>
      </w:pPr>
    </w:p>
    <w:p w:rsidR="001472EF" w:rsidRDefault="001472EF" w:rsidP="001472EF">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1472EF" w:rsidRDefault="001472EF" w:rsidP="001472EF">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1472EF" w:rsidRDefault="001472EF" w:rsidP="001472EF">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1472EF" w:rsidRDefault="001472EF" w:rsidP="001472EF">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1472EF" w:rsidRPr="00D77450" w:rsidRDefault="001472EF" w:rsidP="001472EF">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1472EF" w:rsidRDefault="001472EF" w:rsidP="001472EF">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1472EF" w:rsidRDefault="001472EF" w:rsidP="001472EF">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1472EF" w:rsidRDefault="001472EF" w:rsidP="001472EF">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1472EF" w:rsidRDefault="001472EF" w:rsidP="001472EF">
      <w:pPr>
        <w:pStyle w:val="KeinLeerraum"/>
      </w:pPr>
    </w:p>
    <w:p w:rsidR="001472EF" w:rsidRDefault="001472EF" w:rsidP="001472EF">
      <w:pPr>
        <w:pStyle w:val="KeinLeerraum"/>
        <w:rPr>
          <w:b/>
        </w:rPr>
      </w:pPr>
      <w:r>
        <w:rPr>
          <w:b/>
        </w:rPr>
        <w:t>Mariä Aufnahme in den Himmel</w:t>
      </w:r>
    </w:p>
    <w:p w:rsidR="001472EF" w:rsidRDefault="001472EF" w:rsidP="001472EF">
      <w:pPr>
        <w:pStyle w:val="KeinLeerraum"/>
      </w:pPr>
      <w:r>
        <w:t xml:space="preserve">L 1: </w:t>
      </w:r>
      <w:proofErr w:type="spellStart"/>
      <w:r>
        <w:t>Offb</w:t>
      </w:r>
      <w:proofErr w:type="spellEnd"/>
      <w:r>
        <w:t xml:space="preserve"> 11,19a.12,1-6a   L 2: 1 Kor 15,20-27a   </w:t>
      </w:r>
      <w:proofErr w:type="spellStart"/>
      <w:r>
        <w:t>Ev</w:t>
      </w:r>
      <w:proofErr w:type="spellEnd"/>
      <w:r>
        <w:t xml:space="preserve">: </w:t>
      </w:r>
      <w:proofErr w:type="spellStart"/>
      <w:r>
        <w:t>Lk</w:t>
      </w:r>
      <w:proofErr w:type="spellEnd"/>
      <w:r>
        <w:t xml:space="preserve"> 1,39-56</w:t>
      </w:r>
    </w:p>
    <w:p w:rsidR="001472EF" w:rsidRDefault="001472EF" w:rsidP="001472EF">
      <w:pPr>
        <w:pStyle w:val="KeinLeerraum"/>
      </w:pPr>
    </w:p>
    <w:p w:rsidR="001472EF" w:rsidRDefault="001472EF" w:rsidP="001472EF">
      <w:pPr>
        <w:pStyle w:val="KeinLeerraum"/>
        <w:rPr>
          <w:b/>
        </w:rPr>
      </w:pPr>
      <w:r>
        <w:rPr>
          <w:b/>
        </w:rPr>
        <w:t>Samstag, 14. August – Maximilian Maria Kolbe</w:t>
      </w:r>
    </w:p>
    <w:p w:rsidR="001472EF" w:rsidRDefault="001472EF" w:rsidP="001472EF">
      <w:pPr>
        <w:pStyle w:val="KeinLeerraum"/>
      </w:pPr>
      <w:r>
        <w:t>18.30 Uhr Vorabendmesse mit Kräuterweihe</w:t>
      </w:r>
    </w:p>
    <w:p w:rsidR="001472EF" w:rsidRDefault="001472EF" w:rsidP="001472EF">
      <w:pPr>
        <w:pStyle w:val="KeinLeerraum"/>
      </w:pPr>
      <w:r>
        <w:t>(Egon Kneer – Bernhard, Emma und Willibald Baumann)</w:t>
      </w:r>
    </w:p>
    <w:p w:rsidR="001472EF" w:rsidRDefault="001472EF" w:rsidP="001472EF">
      <w:pPr>
        <w:pStyle w:val="KeinLeerraum"/>
      </w:pPr>
    </w:p>
    <w:p w:rsidR="001472EF" w:rsidRDefault="001472EF" w:rsidP="001472EF">
      <w:pPr>
        <w:pStyle w:val="KeinLeerraum"/>
        <w:rPr>
          <w:b/>
        </w:rPr>
      </w:pPr>
      <w:r w:rsidRPr="00ED04A3">
        <w:rPr>
          <w:b/>
        </w:rPr>
        <w:t xml:space="preserve">Sonntag, </w:t>
      </w:r>
      <w:r>
        <w:rPr>
          <w:b/>
        </w:rPr>
        <w:t>15. August</w:t>
      </w:r>
    </w:p>
    <w:p w:rsidR="001472EF" w:rsidRDefault="001472EF" w:rsidP="001472EF">
      <w:pPr>
        <w:pStyle w:val="KeinLeerraum"/>
      </w:pPr>
      <w:r>
        <w:t>09.00 Uhr Eucharistiefeier</w:t>
      </w:r>
      <w:r w:rsidR="000C41F9">
        <w:t xml:space="preserve"> mit Kräuterweihe</w:t>
      </w:r>
    </w:p>
    <w:p w:rsidR="001472EF" w:rsidRDefault="001472EF" w:rsidP="001472EF">
      <w:pPr>
        <w:pStyle w:val="KeinLeerraum"/>
      </w:pPr>
    </w:p>
    <w:p w:rsidR="001472EF" w:rsidRDefault="001472EF" w:rsidP="001472EF">
      <w:pPr>
        <w:pStyle w:val="KeinLeerraum"/>
        <w:rPr>
          <w:b/>
        </w:rPr>
      </w:pPr>
      <w:r>
        <w:rPr>
          <w:b/>
        </w:rPr>
        <w:t>Mittwoch, 18. August</w:t>
      </w:r>
      <w:r w:rsidR="00AC3699">
        <w:rPr>
          <w:b/>
        </w:rPr>
        <w:t xml:space="preserve"> - Helene</w:t>
      </w:r>
    </w:p>
    <w:p w:rsidR="001472EF" w:rsidRDefault="001472EF" w:rsidP="001472EF">
      <w:pPr>
        <w:pStyle w:val="KeinLeerraum"/>
      </w:pPr>
      <w:r w:rsidRPr="001472EF">
        <w:t>18.30 Uhr Messfeier</w:t>
      </w:r>
      <w:r>
        <w:t xml:space="preserve"> (Opfer für Regina Bäumler)</w:t>
      </w:r>
    </w:p>
    <w:p w:rsidR="001472EF" w:rsidRDefault="001472EF" w:rsidP="001472EF">
      <w:pPr>
        <w:pStyle w:val="KeinLeerraum"/>
      </w:pPr>
    </w:p>
    <w:p w:rsidR="001472EF" w:rsidRDefault="001472EF" w:rsidP="001472EF">
      <w:pPr>
        <w:pStyle w:val="KeinLeerraum"/>
        <w:rPr>
          <w:b/>
        </w:rPr>
      </w:pPr>
      <w:r>
        <w:rPr>
          <w:b/>
        </w:rPr>
        <w:t>Donnerstag, 19. August</w:t>
      </w:r>
      <w:r w:rsidR="00AC3699">
        <w:rPr>
          <w:b/>
        </w:rPr>
        <w:t xml:space="preserve"> – Johannes Eudes</w:t>
      </w:r>
    </w:p>
    <w:p w:rsidR="001472EF" w:rsidRDefault="001472EF" w:rsidP="001472EF">
      <w:pPr>
        <w:pStyle w:val="KeinLeerraum"/>
      </w:pPr>
      <w:r>
        <w:t>07.30 Uhr Messfeier</w:t>
      </w:r>
    </w:p>
    <w:p w:rsidR="001472EF" w:rsidRDefault="001472EF" w:rsidP="001472EF">
      <w:pPr>
        <w:pStyle w:val="KeinLeerraum"/>
      </w:pPr>
    </w:p>
    <w:p w:rsidR="001472EF" w:rsidRPr="00B347F1" w:rsidRDefault="001472EF" w:rsidP="0004377C">
      <w:pPr>
        <w:pStyle w:val="KeinLeerraum"/>
        <w:rPr>
          <w:b/>
        </w:rPr>
      </w:pPr>
      <w:proofErr w:type="spellStart"/>
      <w:r w:rsidRPr="00B347F1">
        <w:rPr>
          <w:b/>
        </w:rPr>
        <w:t>Ministrantenaufstellung</w:t>
      </w:r>
      <w:proofErr w:type="spellEnd"/>
    </w:p>
    <w:p w:rsidR="001472EF" w:rsidRDefault="001472EF" w:rsidP="001472EF">
      <w:pPr>
        <w:pStyle w:val="KeinLeerraum"/>
      </w:pPr>
      <w:r>
        <w:t xml:space="preserve">Samstag, </w:t>
      </w:r>
      <w:r w:rsidR="009A5113">
        <w:t>14.08.: Boris, Pascal</w:t>
      </w:r>
    </w:p>
    <w:p w:rsidR="009A5113" w:rsidRDefault="009A5113" w:rsidP="001472EF">
      <w:pPr>
        <w:pStyle w:val="KeinLeerraum"/>
      </w:pPr>
      <w:r>
        <w:t>Sonntag, 15.08.: Ben, Luca K.</w:t>
      </w:r>
    </w:p>
    <w:p w:rsidR="009A5113" w:rsidRDefault="009A5113" w:rsidP="001472EF">
      <w:pPr>
        <w:pStyle w:val="KeinLeerraum"/>
      </w:pPr>
      <w:r>
        <w:lastRenderedPageBreak/>
        <w:t>Mittwoch, 18.08.: Peter, Pascal</w:t>
      </w:r>
    </w:p>
    <w:p w:rsidR="009A5113" w:rsidRDefault="009A5113" w:rsidP="001472EF">
      <w:pPr>
        <w:pStyle w:val="KeinLeerraum"/>
      </w:pPr>
    </w:p>
    <w:p w:rsidR="009A5113" w:rsidRDefault="009A5113" w:rsidP="00354374">
      <w:pPr>
        <w:pStyle w:val="KeinLeerraum"/>
        <w:rPr>
          <w:b/>
        </w:rPr>
      </w:pPr>
      <w:r>
        <w:rPr>
          <w:b/>
        </w:rPr>
        <w:t xml:space="preserve">Gottesdienste in unserer Seelsorgeeinheit </w:t>
      </w:r>
    </w:p>
    <w:p w:rsidR="009A5113" w:rsidRDefault="009A5113" w:rsidP="00354374">
      <w:pPr>
        <w:pStyle w:val="KeinLeerraum"/>
        <w:rPr>
          <w:b/>
        </w:rPr>
      </w:pPr>
      <w:r>
        <w:rPr>
          <w:b/>
        </w:rPr>
        <w:t>Samstag, 14. August:</w:t>
      </w:r>
    </w:p>
    <w:p w:rsidR="009A5113" w:rsidRPr="007F4F4E" w:rsidRDefault="009A5113" w:rsidP="00354374">
      <w:pPr>
        <w:pStyle w:val="KeinLeerraum"/>
      </w:pPr>
      <w:r w:rsidRPr="007F4F4E">
        <w:t>18.30 Uhr Vorabendmesse in Westerheim</w:t>
      </w:r>
    </w:p>
    <w:p w:rsidR="009A5113" w:rsidRDefault="009A5113" w:rsidP="00354374">
      <w:pPr>
        <w:pStyle w:val="KeinLeerraum"/>
        <w:rPr>
          <w:b/>
        </w:rPr>
      </w:pPr>
      <w:r>
        <w:rPr>
          <w:b/>
        </w:rPr>
        <w:t>Sonntag, 15. August:</w:t>
      </w:r>
    </w:p>
    <w:p w:rsidR="009A5113" w:rsidRDefault="009A5113" w:rsidP="00354374">
      <w:pPr>
        <w:pStyle w:val="KeinLeerraum"/>
      </w:pPr>
      <w:r>
        <w:t>09.00 Uhr Westerheim</w:t>
      </w:r>
    </w:p>
    <w:p w:rsidR="009A5113" w:rsidRDefault="009A5113" w:rsidP="00354374">
      <w:pPr>
        <w:pStyle w:val="KeinLeerraum"/>
      </w:pPr>
      <w:r>
        <w:t xml:space="preserve">10.30 Uhr </w:t>
      </w:r>
      <w:proofErr w:type="spellStart"/>
      <w:r>
        <w:t>Ennabeuren</w:t>
      </w:r>
      <w:proofErr w:type="spellEnd"/>
    </w:p>
    <w:p w:rsidR="009A5113" w:rsidRDefault="009A5113" w:rsidP="00354374">
      <w:pPr>
        <w:pStyle w:val="KeinLeerraum"/>
      </w:pPr>
      <w:r>
        <w:t xml:space="preserve">10.30 Uhr </w:t>
      </w:r>
      <w:proofErr w:type="spellStart"/>
      <w:r>
        <w:t>Laichingen</w:t>
      </w:r>
      <w:proofErr w:type="spellEnd"/>
    </w:p>
    <w:p w:rsidR="00D609FC" w:rsidRDefault="00D609FC" w:rsidP="00354374">
      <w:pPr>
        <w:pStyle w:val="KeinLeerraum"/>
      </w:pPr>
    </w:p>
    <w:p w:rsidR="00D609FC" w:rsidRPr="00520BC7" w:rsidRDefault="00D609FC" w:rsidP="00D609FC">
      <w:pPr>
        <w:pStyle w:val="KeinLeerraum"/>
        <w:rPr>
          <w:b/>
        </w:rPr>
      </w:pPr>
      <w:r w:rsidRPr="00520BC7">
        <w:rPr>
          <w:b/>
        </w:rPr>
        <w:t>Das Pfarrbüro</w:t>
      </w:r>
    </w:p>
    <w:p w:rsidR="00D609FC" w:rsidRDefault="00D609FC" w:rsidP="00D609FC">
      <w:pPr>
        <w:pStyle w:val="KeinLeerraum"/>
      </w:pPr>
      <w:r>
        <w:t>ist im Monat August nur am Montag, 16. August 2021, von 8.00 bis 12.00 Uhr geöffnet.</w:t>
      </w:r>
    </w:p>
    <w:p w:rsidR="00D609FC" w:rsidRDefault="00D609FC" w:rsidP="00D609FC">
      <w:pPr>
        <w:pStyle w:val="KeinLeerraum"/>
      </w:pPr>
      <w:r w:rsidRPr="00520BC7">
        <w:rPr>
          <w:b/>
        </w:rPr>
        <w:t xml:space="preserve">Das Pfarrbüro in </w:t>
      </w:r>
      <w:proofErr w:type="spellStart"/>
      <w:r w:rsidRPr="00520BC7">
        <w:rPr>
          <w:b/>
        </w:rPr>
        <w:t>Laichingen</w:t>
      </w:r>
      <w:proofErr w:type="spellEnd"/>
      <w:r>
        <w:t xml:space="preserve"> ist während den Sommerferien von Dienstag bis Donnerstag jeweils von 9.00 bis 12.00 Uhr geöffnet, Tel. Nr. 0 73 33 – 68 00.</w:t>
      </w:r>
    </w:p>
    <w:p w:rsidR="009A5113" w:rsidRDefault="009A5113" w:rsidP="00354374">
      <w:pPr>
        <w:pStyle w:val="KeinLeerraum"/>
      </w:pPr>
    </w:p>
    <w:p w:rsidR="009A5113" w:rsidRDefault="001D7C09" w:rsidP="00354374">
      <w:pPr>
        <w:pStyle w:val="KeinLeerraum"/>
        <w:rPr>
          <w:b/>
        </w:rPr>
      </w:pPr>
      <w:proofErr w:type="spellStart"/>
      <w:r>
        <w:rPr>
          <w:b/>
        </w:rPr>
        <w:t>Ehevermeldung</w:t>
      </w:r>
      <w:proofErr w:type="spellEnd"/>
    </w:p>
    <w:p w:rsidR="001D7C09" w:rsidRDefault="001D7C09" w:rsidP="00354374">
      <w:pPr>
        <w:pStyle w:val="KeinLeerraum"/>
      </w:pPr>
      <w:r>
        <w:t>Das Hl. Sakrament der Ehe werden sich versprechen:</w:t>
      </w:r>
    </w:p>
    <w:p w:rsidR="001D7C09" w:rsidRDefault="001D7C09" w:rsidP="00354374">
      <w:pPr>
        <w:pStyle w:val="KeinLeerraum"/>
      </w:pPr>
      <w:r>
        <w:t xml:space="preserve">Sebastian Wiedmann, </w:t>
      </w:r>
      <w:proofErr w:type="spellStart"/>
      <w:r>
        <w:t>Laichingen</w:t>
      </w:r>
      <w:proofErr w:type="spellEnd"/>
      <w:r>
        <w:t xml:space="preserve"> und Michaela </w:t>
      </w:r>
      <w:proofErr w:type="spellStart"/>
      <w:r>
        <w:t>Kaupp</w:t>
      </w:r>
      <w:proofErr w:type="spellEnd"/>
      <w:r>
        <w:t xml:space="preserve">, </w:t>
      </w:r>
      <w:proofErr w:type="spellStart"/>
      <w:r>
        <w:t>Laichingen</w:t>
      </w:r>
      <w:proofErr w:type="spellEnd"/>
    </w:p>
    <w:p w:rsidR="000C41F9" w:rsidRDefault="000C41F9" w:rsidP="00354374">
      <w:pPr>
        <w:pStyle w:val="KeinLeerraum"/>
      </w:pPr>
    </w:p>
    <w:p w:rsidR="000C41F9" w:rsidRPr="000C41F9" w:rsidRDefault="000C41F9" w:rsidP="000C41F9">
      <w:pPr>
        <w:spacing w:line="240" w:lineRule="auto"/>
        <w:rPr>
          <w:rFonts w:ascii="Calibri" w:eastAsia="Times New Roman" w:hAnsi="Calibri" w:cs="Calibri"/>
          <w:b/>
          <w:bCs/>
        </w:rPr>
      </w:pPr>
      <w:r w:rsidRPr="000C41F9">
        <w:rPr>
          <w:rFonts w:ascii="Calibri" w:eastAsia="Times New Roman" w:hAnsi="Calibri" w:cs="Calibri"/>
          <w:b/>
          <w:bCs/>
        </w:rPr>
        <w:t>Hochfest Mariä Himmelfahrt</w:t>
      </w:r>
    </w:p>
    <w:p w:rsidR="000C41F9" w:rsidRPr="000C41F9" w:rsidRDefault="000C41F9" w:rsidP="000C41F9">
      <w:pPr>
        <w:spacing w:line="240" w:lineRule="auto"/>
        <w:rPr>
          <w:rFonts w:ascii="Calibri" w:eastAsia="Times New Roman" w:hAnsi="Calibri" w:cs="Calibri"/>
        </w:rPr>
      </w:pPr>
      <w:r w:rsidRPr="000C41F9">
        <w:rPr>
          <w:rFonts w:ascii="Calibri" w:eastAsia="Times New Roman" w:hAnsi="Calibri" w:cs="Calibri"/>
        </w:rPr>
        <w:t xml:space="preserve">Wir laden ein zur </w:t>
      </w:r>
      <w:proofErr w:type="spellStart"/>
      <w:r w:rsidRPr="000C41F9">
        <w:rPr>
          <w:rFonts w:ascii="Calibri" w:eastAsia="Times New Roman" w:hAnsi="Calibri" w:cs="Calibri"/>
        </w:rPr>
        <w:t>Mitfeier</w:t>
      </w:r>
      <w:proofErr w:type="spellEnd"/>
      <w:r w:rsidRPr="000C41F9">
        <w:rPr>
          <w:rFonts w:ascii="Calibri" w:eastAsia="Times New Roman" w:hAnsi="Calibri" w:cs="Calibri"/>
        </w:rPr>
        <w:t xml:space="preserve"> des Festes Mariä Himmelfahrt am 15. August um </w:t>
      </w:r>
      <w:r w:rsidR="004F3947">
        <w:rPr>
          <w:rFonts w:ascii="Calibri" w:eastAsia="Times New Roman" w:hAnsi="Calibri" w:cs="Calibri"/>
        </w:rPr>
        <w:t>9.00 Uhr</w:t>
      </w:r>
      <w:r w:rsidRPr="000C41F9">
        <w:rPr>
          <w:rFonts w:ascii="Calibri" w:eastAsia="Times New Roman" w:hAnsi="Calibri" w:cs="Calibri"/>
        </w:rPr>
        <w:t xml:space="preserve"> mit Segnung der Kräuterbuschel. </w:t>
      </w:r>
    </w:p>
    <w:p w:rsidR="000C41F9" w:rsidRPr="000C41F9" w:rsidRDefault="000C41F9" w:rsidP="000C41F9">
      <w:pPr>
        <w:spacing w:line="240" w:lineRule="auto"/>
        <w:rPr>
          <w:rFonts w:ascii="Calibri" w:eastAsia="Times New Roman" w:hAnsi="Calibri" w:cs="Calibri"/>
        </w:rPr>
      </w:pPr>
    </w:p>
    <w:p w:rsidR="001D7C09" w:rsidRPr="005533A1" w:rsidRDefault="005533A1" w:rsidP="00354374">
      <w:pPr>
        <w:pStyle w:val="KeinLeerraum"/>
        <w:rPr>
          <w:rFonts w:cstheme="minorHAnsi"/>
          <w:b/>
        </w:rPr>
      </w:pPr>
      <w:r w:rsidRPr="005533A1">
        <w:rPr>
          <w:rFonts w:cstheme="minorHAnsi"/>
          <w:b/>
        </w:rPr>
        <w:t>Gemeinsames Haus</w:t>
      </w:r>
    </w:p>
    <w:p w:rsidR="005533A1" w:rsidRPr="005533A1" w:rsidRDefault="005533A1" w:rsidP="005533A1">
      <w:pPr>
        <w:rPr>
          <w:rFonts w:cstheme="minorHAnsi"/>
        </w:rPr>
      </w:pPr>
      <w:r w:rsidRPr="005533A1">
        <w:rPr>
          <w:rFonts w:cstheme="minorHAnsi"/>
        </w:rPr>
        <w:t xml:space="preserve">Wussten Sie schon, dass es in Deutschland etwa 9.500 Pflanzenarten gibt? Von den darin enthaltenen Wildkräutern </w:t>
      </w:r>
      <w:proofErr w:type="gramStart"/>
      <w:r w:rsidRPr="005533A1">
        <w:rPr>
          <w:rFonts w:cstheme="minorHAnsi"/>
        </w:rPr>
        <w:t>sind</w:t>
      </w:r>
      <w:proofErr w:type="gramEnd"/>
      <w:r w:rsidRPr="005533A1">
        <w:rPr>
          <w:rFonts w:cstheme="minorHAnsi"/>
        </w:rPr>
        <w:t xml:space="preserve"> ein Großteil durchaus zum Verzehr geeignet. Sie sind vitaminreich, schmackhaft und beinhalten zahlreiche ätherische Öle, </w:t>
      </w:r>
      <w:proofErr w:type="spellStart"/>
      <w:r w:rsidRPr="005533A1">
        <w:rPr>
          <w:rFonts w:cstheme="minorHAnsi"/>
        </w:rPr>
        <w:t>Flavonoide</w:t>
      </w:r>
      <w:proofErr w:type="spellEnd"/>
      <w:r w:rsidRPr="005533A1">
        <w:rPr>
          <w:rFonts w:cstheme="minorHAnsi"/>
        </w:rPr>
        <w:t xml:space="preserve">, Vitamin C, Eiweiße und zahlreiche weitere Stoffe. Beispielsweise sind </w:t>
      </w:r>
      <w:proofErr w:type="spellStart"/>
      <w:r w:rsidRPr="005533A1">
        <w:rPr>
          <w:rFonts w:cstheme="minorHAnsi"/>
        </w:rPr>
        <w:t>Flavonoide</w:t>
      </w:r>
      <w:proofErr w:type="spellEnd"/>
      <w:r w:rsidRPr="005533A1">
        <w:rPr>
          <w:rFonts w:cstheme="minorHAnsi"/>
        </w:rPr>
        <w:t xml:space="preserve"> Antioxidantien, die als zellschützend gelten. Kräuter dienen uns also nicht nur als Augenweide, wenn sie uns ihre sagenhaften filigranen Blüten präsentieren, sondern sind zusätzlich genießbar und können gesundheitsfördernd sein. Es versteht sich von selbst, dass es ratsam ist, sich vor dem Sammeln der Kräuter gut zu informieren, denn auch in der Pflanzenwelt gibt es Artgenossen, die sich zwar sehr schön präsentieren, aber eben nicht zum Verzehr geeignet sind. Sie können Taubheitsgefühle oder schlimmeres verursachen.  Doch immer wieder werden z.B. Kräuterseminare angeboten, die zu empfehlen sind, da sie Spaß machen und lehrreich sind.  Mir persönlich gefallen besonders Angebote mit einem anschließenden Zubereitungskurs, in dem die gesammelten Pflanzen verarbeitet werden. Es gibt einfache Rezepte wie Kräuterbutter oder </w:t>
      </w:r>
      <w:proofErr w:type="spellStart"/>
      <w:r w:rsidRPr="005533A1">
        <w:rPr>
          <w:rFonts w:cstheme="minorHAnsi"/>
        </w:rPr>
        <w:t>Brennesseln</w:t>
      </w:r>
      <w:proofErr w:type="spellEnd"/>
      <w:r w:rsidRPr="005533A1">
        <w:rPr>
          <w:rFonts w:cstheme="minorHAnsi"/>
        </w:rPr>
        <w:t xml:space="preserve"> als Chips zubereitet und Gundermann-Blättchen in flüssige Schokolade getunkt, die sich sehr schön zur Eisdekoration eignen.  Naja, es gibt viele Ideen, gute Rezepte und Informationsmöglichkeiten. Hildegard von Bingen hat es uns im 12. Jahrhundert bereits vorgemacht. Sie erkannte den gesundheitlichen Nutzen vieler einheimischer Pflanzen und zeichnete diese auch für die Nachwelt auf. Mich beeindruckt es sehr, dass wir nicht nur von Schönheiten umgeben sind, die uns staunen und verweilen lassen, sondern, dass es den Anschein hat, dass Jemand wirklich für uns sorgen möchte. </w:t>
      </w:r>
    </w:p>
    <w:p w:rsidR="005533A1" w:rsidRPr="005533A1" w:rsidRDefault="005533A1" w:rsidP="005533A1">
      <w:pPr>
        <w:rPr>
          <w:rFonts w:cstheme="minorHAnsi"/>
        </w:rPr>
      </w:pPr>
      <w:r w:rsidRPr="005533A1">
        <w:rPr>
          <w:rFonts w:cstheme="minorHAnsi"/>
        </w:rPr>
        <w:t xml:space="preserve">Ökologie-Ausschuss: Juliane von </w:t>
      </w:r>
      <w:proofErr w:type="spellStart"/>
      <w:r w:rsidRPr="005533A1">
        <w:rPr>
          <w:rFonts w:cstheme="minorHAnsi"/>
        </w:rPr>
        <w:t>Nathusius</w:t>
      </w:r>
      <w:proofErr w:type="spellEnd"/>
    </w:p>
    <w:p w:rsidR="005533A1" w:rsidRPr="005533A1" w:rsidRDefault="005533A1" w:rsidP="00354374">
      <w:pPr>
        <w:pStyle w:val="KeinLeerraum"/>
        <w:rPr>
          <w:rFonts w:cstheme="minorHAnsi"/>
        </w:rPr>
      </w:pPr>
    </w:p>
    <w:p w:rsidR="009A5113" w:rsidRPr="001472EF" w:rsidRDefault="009A5113" w:rsidP="001472EF">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EF"/>
    <w:rsid w:val="00010065"/>
    <w:rsid w:val="00034C14"/>
    <w:rsid w:val="0004377C"/>
    <w:rsid w:val="000631BD"/>
    <w:rsid w:val="000C27BA"/>
    <w:rsid w:val="000C41F9"/>
    <w:rsid w:val="000C5918"/>
    <w:rsid w:val="000D35C6"/>
    <w:rsid w:val="000E2094"/>
    <w:rsid w:val="00117B9A"/>
    <w:rsid w:val="001472EF"/>
    <w:rsid w:val="001D0613"/>
    <w:rsid w:val="001D7C09"/>
    <w:rsid w:val="001E32BA"/>
    <w:rsid w:val="001E51D5"/>
    <w:rsid w:val="00217B2B"/>
    <w:rsid w:val="002366FE"/>
    <w:rsid w:val="002A5986"/>
    <w:rsid w:val="003211D4"/>
    <w:rsid w:val="00330303"/>
    <w:rsid w:val="003501F5"/>
    <w:rsid w:val="003B2297"/>
    <w:rsid w:val="00485A02"/>
    <w:rsid w:val="00490CD8"/>
    <w:rsid w:val="004B3FE0"/>
    <w:rsid w:val="004F3947"/>
    <w:rsid w:val="00512862"/>
    <w:rsid w:val="005533A1"/>
    <w:rsid w:val="00557032"/>
    <w:rsid w:val="00582C44"/>
    <w:rsid w:val="005A64DC"/>
    <w:rsid w:val="007203B2"/>
    <w:rsid w:val="0077145F"/>
    <w:rsid w:val="007748C5"/>
    <w:rsid w:val="007A041D"/>
    <w:rsid w:val="008561A9"/>
    <w:rsid w:val="008569EF"/>
    <w:rsid w:val="008B6100"/>
    <w:rsid w:val="00920161"/>
    <w:rsid w:val="0099549B"/>
    <w:rsid w:val="009A5113"/>
    <w:rsid w:val="009E7394"/>
    <w:rsid w:val="009F39DF"/>
    <w:rsid w:val="00A70946"/>
    <w:rsid w:val="00A72230"/>
    <w:rsid w:val="00A8096C"/>
    <w:rsid w:val="00A977F2"/>
    <w:rsid w:val="00AB692A"/>
    <w:rsid w:val="00AC3699"/>
    <w:rsid w:val="00B45705"/>
    <w:rsid w:val="00B57E98"/>
    <w:rsid w:val="00C36B28"/>
    <w:rsid w:val="00C5440A"/>
    <w:rsid w:val="00CB3440"/>
    <w:rsid w:val="00CC02B5"/>
    <w:rsid w:val="00D609FC"/>
    <w:rsid w:val="00DF41B6"/>
    <w:rsid w:val="00E25497"/>
    <w:rsid w:val="00E677F4"/>
    <w:rsid w:val="00EB21B9"/>
    <w:rsid w:val="00EC3AD1"/>
    <w:rsid w:val="00ED41B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F322"/>
  <w15:chartTrackingRefBased/>
  <w15:docId w15:val="{8A02A41A-24EA-4BB2-9DF7-B61FD092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72EF"/>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1472EF"/>
    <w:rPr>
      <w:color w:val="0000FF"/>
      <w:u w:val="single"/>
    </w:rPr>
  </w:style>
  <w:style w:type="character" w:styleId="Fett">
    <w:name w:val="Strong"/>
    <w:basedOn w:val="Absatz-Standardschriftart"/>
    <w:uiPriority w:val="22"/>
    <w:qFormat/>
    <w:rsid w:val="001472EF"/>
    <w:rPr>
      <w:b/>
      <w:bCs/>
    </w:rPr>
  </w:style>
  <w:style w:type="paragraph" w:styleId="Sprechblasentext">
    <w:name w:val="Balloon Text"/>
    <w:basedOn w:val="Standard"/>
    <w:link w:val="SprechblasentextZchn"/>
    <w:uiPriority w:val="99"/>
    <w:semiHidden/>
    <w:unhideWhenUsed/>
    <w:rsid w:val="00E677F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7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93501">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9</cp:revision>
  <cp:lastPrinted>2021-07-29T06:48:00Z</cp:lastPrinted>
  <dcterms:created xsi:type="dcterms:W3CDTF">2021-07-28T06:38:00Z</dcterms:created>
  <dcterms:modified xsi:type="dcterms:W3CDTF">2021-07-29T07:00:00Z</dcterms:modified>
</cp:coreProperties>
</file>